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0A41" w14:textId="77777777" w:rsidR="006A4720" w:rsidRDefault="008D6E5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Overzicht velden van standaard set ‘multidisciplinair delen van informatie’ VG</w:t>
      </w:r>
    </w:p>
    <w:p w14:paraId="4AA72692" w14:textId="77777777" w:rsidR="006A4720" w:rsidRDefault="006A472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nbgku68x1k6a" w:colFirst="0" w:colLast="0"/>
      <w:bookmarkEnd w:id="0"/>
    </w:p>
    <w:tbl>
      <w:tblPr>
        <w:tblStyle w:val="a"/>
        <w:tblW w:w="8284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621"/>
        <w:gridCol w:w="1843"/>
        <w:gridCol w:w="2161"/>
        <w:gridCol w:w="2659"/>
      </w:tblGrid>
      <w:tr w:rsidR="00057D5D" w14:paraId="1D23E16B" w14:textId="77777777" w:rsidTr="00494338">
        <w:trPr>
          <w:gridAfter w:val="1"/>
          <w:wAfter w:w="2659" w:type="dxa"/>
          <w:trHeight w:val="320"/>
        </w:trPr>
        <w:tc>
          <w:tcPr>
            <w:tcW w:w="56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D107C4" w14:textId="4CAE71FC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Medische discipline</w:t>
            </w:r>
          </w:p>
        </w:tc>
      </w:tr>
      <w:tr w:rsidR="00057D5D" w14:paraId="0924B1D5" w14:textId="77777777" w:rsidTr="00057D5D">
        <w:trPr>
          <w:trHeight w:val="32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F9D85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AE13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DE19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74E9FE08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6EB6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20C9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Intake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9B0A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Visus</w:t>
            </w:r>
          </w:p>
        </w:tc>
      </w:tr>
      <w:tr w:rsidR="00057D5D" w14:paraId="5F72A15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0562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B47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Intake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8153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Gehoor</w:t>
            </w:r>
          </w:p>
        </w:tc>
      </w:tr>
      <w:tr w:rsidR="00057D5D" w14:paraId="65FF79DA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13BF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6D83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Intake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25DA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</w:t>
            </w:r>
          </w:p>
        </w:tc>
      </w:tr>
      <w:tr w:rsidR="00057D5D" w14:paraId="65D521DC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48B7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7DA2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Medicatie bij intake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9F12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Huidige medicatie</w:t>
            </w:r>
          </w:p>
        </w:tc>
      </w:tr>
      <w:tr w:rsidR="00057D5D" w14:paraId="3F26592C" w14:textId="77777777" w:rsidTr="00057D5D">
        <w:trPr>
          <w:gridAfter w:val="1"/>
          <w:wAfter w:w="2659" w:type="dxa"/>
          <w:trHeight w:val="300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DFB8B" w14:textId="1991D3C4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Fysiotherapie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7EB33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46C5F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7D5D" w14:paraId="0426D63D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93F2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95F5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6239" w14:textId="77777777" w:rsidR="00057D5D" w:rsidRDefault="00057D5D" w:rsidP="00057D5D">
            <w:pPr>
              <w:spacing w:line="240" w:lineRule="auto"/>
              <w:ind w:right="-9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40A3D0F3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93B9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1073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Contactreden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FD67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 in eigen bewoordingen patient</w:t>
            </w:r>
          </w:p>
        </w:tc>
      </w:tr>
      <w:tr w:rsidR="00057D5D" w14:paraId="1E6E5341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17C73" w14:textId="2A7EE0FD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03EE9" w14:textId="69428989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Contactreden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6982" w14:textId="4B2236DA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 cliëntsysteem</w:t>
            </w:r>
          </w:p>
        </w:tc>
      </w:tr>
      <w:tr w:rsidR="00057D5D" w14:paraId="5E7F4317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257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C04E6" w14:textId="4DFD676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Fysiotherapeutische diagnose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D940" w14:textId="1F35DCFB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Fysiotherapeutische diagnose</w:t>
            </w:r>
          </w:p>
        </w:tc>
      </w:tr>
      <w:tr w:rsidR="00057D5D" w14:paraId="121E8F9D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550C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E21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6E6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Beloop tot nu toe</w:t>
            </w:r>
          </w:p>
        </w:tc>
      </w:tr>
      <w:tr w:rsidR="00057D5D" w14:paraId="66EB341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C0E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B661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090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Wijze van omgang met functioneringsproblemen</w:t>
            </w:r>
          </w:p>
        </w:tc>
      </w:tr>
      <w:tr w:rsidR="00057D5D" w14:paraId="3EFAA3A3" w14:textId="77777777" w:rsidTr="00057D5D">
        <w:trPr>
          <w:gridAfter w:val="1"/>
          <w:wAfter w:w="2659" w:type="dxa"/>
          <w:trHeight w:val="300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3A08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BC8039" w14:textId="7CAF6BEF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Ergotherapie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FE2C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7D5D" w14:paraId="6A5C1635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68D7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E082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B14D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7B2A9748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8F53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34B83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Algemeen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4E46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 van de cliënt</w:t>
            </w:r>
          </w:p>
        </w:tc>
      </w:tr>
      <w:tr w:rsidR="00057D5D" w14:paraId="0EFBD6CD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AAB5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BF31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Algemeen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5B9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Mening client over gezondheidstoestand</w:t>
            </w:r>
          </w:p>
        </w:tc>
      </w:tr>
      <w:tr w:rsidR="00057D5D" w14:paraId="1DECE94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1B52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E5CE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Algemeen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C57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Opleiding/school/werk</w:t>
            </w:r>
          </w:p>
        </w:tc>
      </w:tr>
      <w:tr w:rsidR="00057D5D" w14:paraId="7357AF87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7077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72B0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Sociale omgeving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AF64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Woonsituatie</w:t>
            </w:r>
          </w:p>
        </w:tc>
      </w:tr>
      <w:tr w:rsidR="00057D5D" w14:paraId="286FFDC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55C0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7D2E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Fysieke omgeving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3C74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 woning</w:t>
            </w:r>
          </w:p>
        </w:tc>
      </w:tr>
      <w:tr w:rsidR="00057D5D" w14:paraId="463C4C67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9208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0E9F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Fysieke omgeving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CF1F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Toegankelijkheid </w:t>
            </w:r>
          </w:p>
        </w:tc>
      </w:tr>
      <w:tr w:rsidR="00057D5D" w14:paraId="69D48E2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9B5F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6A39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EB00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Zelfzorg/wonen Persoon</w:t>
            </w:r>
          </w:p>
        </w:tc>
      </w:tr>
      <w:tr w:rsidR="00057D5D" w14:paraId="3C647F3B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0DF9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7CE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76ED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Zelfzorg/wonen Handelen/activiteit</w:t>
            </w:r>
          </w:p>
        </w:tc>
      </w:tr>
      <w:tr w:rsidR="00057D5D" w14:paraId="3366C66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FD5B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5A02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8CA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Zelfzorg/wonen Omgeving</w:t>
            </w:r>
          </w:p>
        </w:tc>
      </w:tr>
      <w:tr w:rsidR="00057D5D" w14:paraId="5CFE7101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228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D4E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8F8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Werk/school Persoon</w:t>
            </w:r>
          </w:p>
        </w:tc>
      </w:tr>
      <w:tr w:rsidR="00057D5D" w14:paraId="085FE6F9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EEBE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D7F7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0FEE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Werk/school Handelen/activiteit</w:t>
            </w:r>
          </w:p>
        </w:tc>
      </w:tr>
      <w:tr w:rsidR="00057D5D" w14:paraId="34E8D82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E440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5CFE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5FD0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Werk/school omgeving</w:t>
            </w:r>
          </w:p>
        </w:tc>
      </w:tr>
      <w:tr w:rsidR="00057D5D" w14:paraId="330CAD09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7370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6F88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765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Vrijetijd/spel Persoon</w:t>
            </w:r>
          </w:p>
        </w:tc>
      </w:tr>
      <w:tr w:rsidR="00057D5D" w14:paraId="5F09A1AF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B2B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56D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49A8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Vrijetijd/spel Handelen/activiteit</w:t>
            </w:r>
          </w:p>
        </w:tc>
      </w:tr>
      <w:tr w:rsidR="00057D5D" w14:paraId="594A184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3404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69AD3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Huidig functioneren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43C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Vrijetijd/spel Omgeving</w:t>
            </w:r>
          </w:p>
        </w:tc>
      </w:tr>
      <w:tr w:rsidR="00057D5D" w14:paraId="0D4FBEC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3C73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EFFC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Vaardigheden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7F50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Mobiliteit binnenshuis</w:t>
            </w:r>
          </w:p>
        </w:tc>
      </w:tr>
      <w:tr w:rsidR="00057D5D" w14:paraId="3C5B7B71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E621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5829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Vaardigheden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0A9B5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Mobiliteit buitenshuis</w:t>
            </w:r>
          </w:p>
        </w:tc>
      </w:tr>
      <w:tr w:rsidR="00057D5D" w14:paraId="1C84C6B5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54A2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972A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95D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Ergotherapeutische probleemanalyse/diagnose</w:t>
            </w:r>
          </w:p>
        </w:tc>
      </w:tr>
      <w:tr w:rsidR="00057D5D" w14:paraId="59A251C8" w14:textId="77777777" w:rsidTr="00057D5D">
        <w:trPr>
          <w:gridAfter w:val="1"/>
          <w:wAfter w:w="2659" w:type="dxa"/>
          <w:trHeight w:val="300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CF62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985654" w14:textId="77474FF5" w:rsidR="008D6E50" w:rsidRP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Logopedie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4C625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7D5D" w14:paraId="48BEB488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D29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AD7F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B711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1001D740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B7D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BF0C1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Contactreden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FC55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</w:t>
            </w:r>
          </w:p>
        </w:tc>
      </w:tr>
      <w:tr w:rsidR="00057D5D" w14:paraId="3E9128D5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855C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F486C" w14:textId="648CE9DE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Contactreden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A399D" w14:textId="17020645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 Cliëntsysteem</w:t>
            </w:r>
          </w:p>
        </w:tc>
      </w:tr>
      <w:tr w:rsidR="00057D5D" w14:paraId="210DD4B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C016" w14:textId="5FF53512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4EC47" w14:textId="542D10EE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922EE" w14:textId="0EA3B33F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Functioneringsproblemen in termen van stoornissen</w:t>
            </w:r>
          </w:p>
        </w:tc>
      </w:tr>
      <w:tr w:rsidR="00057D5D" w14:paraId="18A7DA45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FE54" w14:textId="0A059045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DA127" w14:textId="5FEF502D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C1755" w14:textId="0BB30D73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Functioneringsproblemen in termen van beperkingen</w:t>
            </w:r>
          </w:p>
        </w:tc>
      </w:tr>
      <w:tr w:rsidR="00057D5D" w14:paraId="34F666B8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FF2B7" w14:textId="127C4FE8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F22FB" w14:textId="7AE3C6C1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DE27B" w14:textId="79075FA3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Functioneringsproblemen in termen van participatieproblemen</w:t>
            </w:r>
          </w:p>
        </w:tc>
      </w:tr>
      <w:tr w:rsidR="00057D5D" w14:paraId="432FD41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05F0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B078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Conclusie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DB544" w14:textId="648BA138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Logopedische diagnose</w:t>
            </w:r>
          </w:p>
        </w:tc>
      </w:tr>
      <w:tr w:rsidR="00057D5D" w14:paraId="0B194407" w14:textId="77777777" w:rsidTr="00057D5D">
        <w:trPr>
          <w:gridAfter w:val="1"/>
          <w:wAfter w:w="2659" w:type="dxa"/>
          <w:trHeight w:val="300"/>
        </w:trPr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CDF11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AD846E" w14:textId="1EB267A8" w:rsidR="00057D5D" w:rsidRP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7D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Diëtetiek</w:t>
            </w:r>
          </w:p>
        </w:tc>
        <w:tc>
          <w:tcPr>
            <w:tcW w:w="40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BE503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7D5D" w14:paraId="75D85A8C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C60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63C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4DB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706A56AB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6591C" w14:textId="5988DF75" w:rsidR="00057D5D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Onderzoek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58667" w14:textId="233DFABC" w:rsidR="00057D5D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Diëtistisch onderzoek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1E13A" w14:textId="2324B63A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Hulpvraag </w:t>
            </w:r>
            <w:r w:rsidR="008D6E50">
              <w:rPr>
                <w:rFonts w:ascii="Calibri" w:eastAsia="Calibri" w:hAnsi="Calibri" w:cs="Calibri"/>
                <w:sz w:val="20"/>
                <w:szCs w:val="20"/>
              </w:rPr>
              <w:t>in eigen bewoordingen cliënt</w:t>
            </w:r>
          </w:p>
        </w:tc>
      </w:tr>
      <w:tr w:rsidR="008D6E50" w14:paraId="03C19FC4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3DA6" w14:textId="39A2B0BD" w:rsid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Onderzoek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4F3B4" w14:textId="2C4C906A" w:rsid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Diëtistisch onderzoek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61789" w14:textId="75878137" w:rsid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 cliëntsysteem</w:t>
            </w:r>
          </w:p>
        </w:tc>
      </w:tr>
      <w:tr w:rsidR="008D6E50" w14:paraId="5C8A2818" w14:textId="77777777" w:rsidTr="008D6E50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34C76" w14:textId="43713EDA" w:rsid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Onderzoek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92E60" w14:textId="17B760F4" w:rsidR="008D6E50" w:rsidRP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6E50">
              <w:rPr>
                <w:rFonts w:ascii="Calibri" w:eastAsia="Calibri" w:hAnsi="Calibri" w:cs="Calibri"/>
                <w:sz w:val="20"/>
                <w:szCs w:val="20"/>
              </w:rPr>
              <w:t>Conclusie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4E035" w14:textId="24676F93" w:rsidR="008D6E50" w:rsidRPr="008D6E50" w:rsidRDefault="008D6E5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6E50">
              <w:rPr>
                <w:rFonts w:ascii="Calibri" w:eastAsia="Calibri" w:hAnsi="Calibri" w:cs="Calibri"/>
                <w:sz w:val="20"/>
                <w:szCs w:val="20"/>
              </w:rPr>
              <w:t>Diëtistische diagnose</w:t>
            </w:r>
          </w:p>
        </w:tc>
      </w:tr>
      <w:tr w:rsidR="00057D5D" w14:paraId="3FEB707C" w14:textId="77777777" w:rsidTr="008D6E50">
        <w:trPr>
          <w:trHeight w:val="300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4487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64845A" w14:textId="417FF0C8" w:rsidR="008D6E50" w:rsidRP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42F7" w14:textId="3E1F1973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3E88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057D5D" w14:paraId="4A5CEF0D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D931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0456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43472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63D31A57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7DD5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5F1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0BB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Hulpvraag/verwachtingen cliënt</w:t>
            </w:r>
          </w:p>
        </w:tc>
      </w:tr>
      <w:tr w:rsidR="00057D5D" w14:paraId="3697EF8A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83B2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Anamnese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2A7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34B2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Functioneringsproblemen</w:t>
            </w:r>
          </w:p>
        </w:tc>
      </w:tr>
      <w:tr w:rsidR="00057D5D" w14:paraId="22F530D2" w14:textId="77777777" w:rsidTr="008D6E50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F600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3C19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6778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Disciplinaire diagnose</w:t>
            </w:r>
          </w:p>
        </w:tc>
      </w:tr>
      <w:tr w:rsidR="008D6E50" w14:paraId="570F6C4B" w14:textId="77777777" w:rsidTr="008D6E50">
        <w:trPr>
          <w:trHeight w:val="300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E1EE3" w14:textId="77777777" w:rsid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E1324B" w14:textId="0CB3F3CD" w:rsid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Psychologie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33C49" w14:textId="77777777" w:rsid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CC2F2" w14:textId="77777777" w:rsidR="008D6E50" w:rsidRDefault="008D6E5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57D5D" w14:paraId="7F2A36F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A4D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9ADF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onderdeel formulier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4BED7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veld</w:t>
            </w:r>
          </w:p>
        </w:tc>
      </w:tr>
      <w:tr w:rsidR="00057D5D" w14:paraId="4EC60B4F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C429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7746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840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IQ score</w:t>
            </w:r>
          </w:p>
        </w:tc>
      </w:tr>
      <w:tr w:rsidR="00057D5D" w14:paraId="145BC3A4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786C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5A3E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62A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Verbaal begrip</w:t>
            </w:r>
          </w:p>
        </w:tc>
      </w:tr>
      <w:tr w:rsidR="00057D5D" w14:paraId="303EEC0B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B6C3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3F60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B8F9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Ontwikkelingsleeftijd</w:t>
            </w:r>
          </w:p>
        </w:tc>
      </w:tr>
      <w:tr w:rsidR="00057D5D" w14:paraId="2A682606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29D04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E9ADD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7E63A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Emotionele ontwikkeling</w:t>
            </w:r>
          </w:p>
        </w:tc>
      </w:tr>
      <w:tr w:rsidR="00057D5D" w14:paraId="274BE8D8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D83AF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93A3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9D80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Moeilijk verstaanbaar gedrag</w:t>
            </w:r>
          </w:p>
        </w:tc>
      </w:tr>
      <w:tr w:rsidR="00057D5D" w14:paraId="1FBDA39E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9D34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Personeelsbeeld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B34B5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1C0C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Integratieve beeldvorming</w:t>
            </w:r>
          </w:p>
        </w:tc>
      </w:tr>
      <w:tr w:rsidR="00057D5D" w14:paraId="64BFE4C1" w14:textId="77777777" w:rsidTr="00057D5D">
        <w:trPr>
          <w:trHeight w:val="30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D69AB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Levensverhaal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BB178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153E" w14:textId="77777777" w:rsidR="00057D5D" w:rsidRDefault="00057D5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Bijzondere meegemaakte gebeurtenissen</w:t>
            </w:r>
          </w:p>
        </w:tc>
      </w:tr>
    </w:tbl>
    <w:p w14:paraId="30B7BC6C" w14:textId="77777777" w:rsidR="006A4720" w:rsidRDefault="006A4720">
      <w:pPr>
        <w:spacing w:line="240" w:lineRule="auto"/>
        <w:rPr>
          <w:rFonts w:ascii="Calibri" w:eastAsia="Calibri" w:hAnsi="Calibri" w:cs="Calibri"/>
        </w:rPr>
      </w:pPr>
    </w:p>
    <w:p w14:paraId="13C43BD3" w14:textId="77777777" w:rsidR="006A4720" w:rsidRDefault="006A4720">
      <w:pPr>
        <w:spacing w:line="240" w:lineRule="auto"/>
        <w:rPr>
          <w:rFonts w:ascii="Calibri" w:eastAsia="Calibri" w:hAnsi="Calibri" w:cs="Calibri"/>
        </w:rPr>
      </w:pPr>
    </w:p>
    <w:sectPr w:rsidR="006A47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0"/>
    <w:rsid w:val="00057D5D"/>
    <w:rsid w:val="006A4720"/>
    <w:rsid w:val="00845388"/>
    <w:rsid w:val="008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FAA3"/>
  <w15:docId w15:val="{F4827B3E-093A-4151-975C-5D84F9D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Schilder</dc:creator>
  <cp:lastModifiedBy>Marianne Schilder</cp:lastModifiedBy>
  <cp:revision>2</cp:revision>
  <dcterms:created xsi:type="dcterms:W3CDTF">2021-03-17T10:54:00Z</dcterms:created>
  <dcterms:modified xsi:type="dcterms:W3CDTF">2021-03-17T10:54:00Z</dcterms:modified>
</cp:coreProperties>
</file>