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03D74" w14:textId="77777777" w:rsidR="00D41CDA" w:rsidRDefault="00000000">
      <w:pPr>
        <w:pStyle w:val="Titel"/>
      </w:pPr>
      <w:bookmarkStart w:id="0" w:name="_v0tksjx91sj6" w:colFirst="0" w:colLast="0"/>
      <w:bookmarkEnd w:id="0"/>
      <w:r>
        <w:t>Verklaring overdracht dossier</w:t>
      </w:r>
    </w:p>
    <w:p w14:paraId="11593AFC" w14:textId="77777777" w:rsidR="00D41CDA" w:rsidRDefault="00000000">
      <w:pPr>
        <w:pStyle w:val="Ondertitel"/>
        <w:spacing w:line="240" w:lineRule="auto"/>
      </w:pPr>
      <w:bookmarkStart w:id="1" w:name="_tey0li5lsrp8" w:colFirst="0" w:colLast="0"/>
      <w:bookmarkEnd w:id="1"/>
      <w:r>
        <w:t>Opdracht tot overdragen dossier aan andere organisatie</w:t>
      </w:r>
    </w:p>
    <w:p w14:paraId="3F6F5450" w14:textId="77777777" w:rsidR="009B4AD4" w:rsidRDefault="009B4AD4">
      <w:pPr>
        <w:spacing w:line="240" w:lineRule="auto"/>
      </w:pPr>
    </w:p>
    <w:p w14:paraId="2738A067" w14:textId="22CA2161" w:rsidR="00D41CDA" w:rsidRDefault="00000000">
      <w:pPr>
        <w:spacing w:line="240" w:lineRule="auto"/>
      </w:pPr>
      <w:r>
        <w:t>Dit formulier dient als schriftelijke opdracht aan Gerimedica ten behoeve van de overdracht van  één of meerdere dossiers aan een andere zorginstelling.</w:t>
      </w:r>
    </w:p>
    <w:p w14:paraId="426E5481" w14:textId="77777777" w:rsidR="00D41CDA" w:rsidRDefault="00D41CDA">
      <w:pPr>
        <w:spacing w:line="240" w:lineRule="auto"/>
      </w:pPr>
    </w:p>
    <w:p w14:paraId="1DAC9E79" w14:textId="77777777" w:rsidR="00D41CDA" w:rsidRDefault="00000000">
      <w:pPr>
        <w:spacing w:line="240" w:lineRule="auto"/>
        <w:rPr>
          <w:highlight w:val="yellow"/>
        </w:rPr>
      </w:pPr>
      <w:r>
        <w:rPr>
          <w:b/>
          <w:bCs/>
        </w:rPr>
        <w:t>Naam overdragende instelling:</w:t>
      </w:r>
      <w:r>
        <w:t xml:space="preserve"> </w:t>
      </w:r>
      <w:r>
        <w:rPr>
          <w:highlight w:val="yellow"/>
        </w:rPr>
        <w:t>…</w:t>
      </w:r>
      <w:r>
        <w:tab/>
      </w:r>
      <w:r>
        <w:tab/>
      </w:r>
      <w:r>
        <w:tab/>
      </w:r>
      <w:r>
        <w:rPr>
          <w:b/>
          <w:bCs/>
        </w:rPr>
        <w:t>Vestigingsplaats:</w:t>
      </w:r>
      <w:r>
        <w:t xml:space="preserve"> </w:t>
      </w:r>
      <w:r>
        <w:rPr>
          <w:highlight w:val="yellow"/>
        </w:rPr>
        <w:t>…</w:t>
      </w:r>
    </w:p>
    <w:p w14:paraId="024857FC" w14:textId="77777777" w:rsidR="00D41CDA" w:rsidRDefault="00D41CDA">
      <w:pPr>
        <w:spacing w:line="240" w:lineRule="auto"/>
      </w:pPr>
    </w:p>
    <w:p w14:paraId="2C6411B9" w14:textId="77777777" w:rsidR="00D41CDA" w:rsidRDefault="00000000">
      <w:pPr>
        <w:spacing w:line="240" w:lineRule="auto"/>
        <w:rPr>
          <w:highlight w:val="yellow"/>
        </w:rPr>
      </w:pPr>
      <w:r>
        <w:rPr>
          <w:b/>
          <w:bCs/>
        </w:rPr>
        <w:t xml:space="preserve">Naam ontvangende instelling: </w:t>
      </w:r>
      <w:r>
        <w:rPr>
          <w:highlight w:val="yellow"/>
        </w:rPr>
        <w:t>…</w:t>
      </w:r>
      <w:r>
        <w:tab/>
      </w:r>
      <w:r>
        <w:tab/>
      </w:r>
      <w:r>
        <w:tab/>
      </w:r>
      <w:r>
        <w:rPr>
          <w:b/>
          <w:bCs/>
        </w:rPr>
        <w:t>Vestigingsplaats</w:t>
      </w:r>
      <w:r>
        <w:t xml:space="preserve">: </w:t>
      </w:r>
      <w:r>
        <w:rPr>
          <w:highlight w:val="yellow"/>
        </w:rPr>
        <w:t>…</w:t>
      </w:r>
    </w:p>
    <w:p w14:paraId="1608C260" w14:textId="77777777" w:rsidR="00D41CDA" w:rsidRDefault="00D41CDA">
      <w:pPr>
        <w:spacing w:line="240" w:lineRule="auto"/>
      </w:pPr>
    </w:p>
    <w:p w14:paraId="69159106" w14:textId="7EE1F78F" w:rsidR="00D41CDA" w:rsidRDefault="00000000">
      <w:r>
        <w:t xml:space="preserve">Ondergetekende, namens de overdragende </w:t>
      </w:r>
      <w:r w:rsidR="009B4AD4">
        <w:t>i</w:t>
      </w:r>
      <w:r>
        <w:t>nstelling, geeft hierbij opdracht aan Gerimedica tot het overdragen van de onderstaande Ysis</w:t>
      </w:r>
      <w:r w:rsidR="009B4AD4">
        <w:t xml:space="preserve"> </w:t>
      </w:r>
      <w:r>
        <w:t xml:space="preserve">dossiers aan de </w:t>
      </w:r>
      <w:r w:rsidR="009B4AD4">
        <w:t>o</w:t>
      </w:r>
      <w:r>
        <w:t xml:space="preserve">ntvangende </w:t>
      </w:r>
      <w:r w:rsidR="009B4AD4">
        <w:t>i</w:t>
      </w:r>
      <w:r>
        <w:t>nstelling, conform de aangegeven locatie en afdeling:</w:t>
      </w:r>
    </w:p>
    <w:p w14:paraId="7B697D33" w14:textId="77777777" w:rsidR="00D41CDA" w:rsidRDefault="00D41CDA">
      <w:pPr>
        <w:spacing w:line="240" w:lineRule="auto"/>
      </w:pPr>
    </w:p>
    <w:tbl>
      <w:tblPr>
        <w:tblStyle w:val="a"/>
        <w:tblW w:w="11448" w:type="dxa"/>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940"/>
        <w:gridCol w:w="1710"/>
        <w:gridCol w:w="1560"/>
        <w:gridCol w:w="2070"/>
        <w:gridCol w:w="2748"/>
      </w:tblGrid>
      <w:tr w:rsidR="00D41CDA" w14:paraId="68126DB4" w14:textId="77777777" w:rsidTr="009B4AD4">
        <w:trPr>
          <w:trHeight w:val="345"/>
        </w:trPr>
        <w:tc>
          <w:tcPr>
            <w:tcW w:w="420" w:type="dxa"/>
            <w:vMerge w:val="restart"/>
            <w:tcBorders>
              <w:top w:val="single" w:sz="4" w:space="0" w:color="000000"/>
              <w:left w:val="single" w:sz="4" w:space="0" w:color="000000"/>
              <w:bottom w:val="single" w:sz="4" w:space="0" w:color="000000"/>
              <w:right w:val="single" w:sz="4" w:space="0" w:color="000000"/>
            </w:tcBorders>
          </w:tcPr>
          <w:p w14:paraId="18F50E8E" w14:textId="77777777" w:rsidR="00D41CDA" w:rsidRDefault="00D41CDA">
            <w:pPr>
              <w:spacing w:line="240" w:lineRule="auto"/>
            </w:pPr>
          </w:p>
        </w:tc>
        <w:tc>
          <w:tcPr>
            <w:tcW w:w="2940" w:type="dxa"/>
            <w:vMerge w:val="restart"/>
            <w:tcBorders>
              <w:top w:val="single" w:sz="4" w:space="0" w:color="000000"/>
              <w:left w:val="single" w:sz="4" w:space="0" w:color="000000"/>
              <w:right w:val="single" w:sz="4" w:space="0" w:color="000000"/>
            </w:tcBorders>
          </w:tcPr>
          <w:p w14:paraId="0C3C2F56" w14:textId="77777777" w:rsidR="00D41CDA" w:rsidRDefault="00000000">
            <w:pPr>
              <w:spacing w:line="240" w:lineRule="auto"/>
            </w:pPr>
            <w:r>
              <w:t>Achternaam en voorletter(s)</w:t>
            </w:r>
          </w:p>
        </w:tc>
        <w:tc>
          <w:tcPr>
            <w:tcW w:w="1710" w:type="dxa"/>
            <w:vMerge w:val="restart"/>
            <w:tcBorders>
              <w:top w:val="single" w:sz="4" w:space="0" w:color="000000"/>
              <w:left w:val="single" w:sz="4" w:space="0" w:color="000000"/>
              <w:right w:val="single" w:sz="4" w:space="0" w:color="000000"/>
            </w:tcBorders>
          </w:tcPr>
          <w:p w14:paraId="7BF0B03C" w14:textId="77777777" w:rsidR="00D41CDA" w:rsidRDefault="00000000">
            <w:pPr>
              <w:spacing w:line="240" w:lineRule="auto"/>
            </w:pPr>
            <w:r>
              <w:t>Geboortedatum</w:t>
            </w:r>
          </w:p>
        </w:tc>
        <w:tc>
          <w:tcPr>
            <w:tcW w:w="1560" w:type="dxa"/>
            <w:vMerge w:val="restart"/>
            <w:tcBorders>
              <w:top w:val="single" w:sz="4" w:space="0" w:color="000000"/>
              <w:left w:val="single" w:sz="4" w:space="0" w:color="000000"/>
              <w:right w:val="single" w:sz="4" w:space="0" w:color="000000"/>
            </w:tcBorders>
          </w:tcPr>
          <w:p w14:paraId="5BA5DE43" w14:textId="77777777" w:rsidR="00D41CDA" w:rsidRDefault="00000000">
            <w:pPr>
              <w:spacing w:line="240" w:lineRule="auto"/>
            </w:pPr>
            <w:r>
              <w:t>BSN</w:t>
            </w:r>
          </w:p>
        </w:tc>
        <w:tc>
          <w:tcPr>
            <w:tcW w:w="4818" w:type="dxa"/>
            <w:gridSpan w:val="2"/>
            <w:tcBorders>
              <w:top w:val="single" w:sz="4" w:space="0" w:color="000000"/>
              <w:left w:val="single" w:sz="4" w:space="0" w:color="000000"/>
              <w:bottom w:val="single" w:sz="4" w:space="0" w:color="000000"/>
              <w:right w:val="single" w:sz="4" w:space="0" w:color="000000"/>
            </w:tcBorders>
          </w:tcPr>
          <w:p w14:paraId="054CA2E9" w14:textId="77777777" w:rsidR="00D41CDA" w:rsidRDefault="00000000">
            <w:pPr>
              <w:spacing w:line="240" w:lineRule="auto"/>
            </w:pPr>
            <w:r>
              <w:t xml:space="preserve">Overplaatsen naar:  </w:t>
            </w:r>
          </w:p>
        </w:tc>
      </w:tr>
      <w:tr w:rsidR="00D41CDA" w14:paraId="5B82B4C9" w14:textId="77777777" w:rsidTr="009B4AD4">
        <w:trPr>
          <w:trHeight w:val="315"/>
        </w:trPr>
        <w:tc>
          <w:tcPr>
            <w:tcW w:w="420" w:type="dxa"/>
            <w:vMerge/>
            <w:tcBorders>
              <w:top w:val="single" w:sz="4" w:space="0" w:color="000000"/>
              <w:left w:val="single" w:sz="4" w:space="0" w:color="000000"/>
              <w:bottom w:val="single" w:sz="4" w:space="0" w:color="000000"/>
              <w:right w:val="single" w:sz="4" w:space="0" w:color="000000"/>
            </w:tcBorders>
          </w:tcPr>
          <w:p w14:paraId="260780E9" w14:textId="77777777" w:rsidR="00D41CDA" w:rsidRDefault="00D41CDA">
            <w:pPr>
              <w:spacing w:line="240" w:lineRule="auto"/>
            </w:pPr>
          </w:p>
        </w:tc>
        <w:tc>
          <w:tcPr>
            <w:tcW w:w="2940" w:type="dxa"/>
            <w:vMerge/>
            <w:tcBorders>
              <w:top w:val="single" w:sz="4" w:space="0" w:color="000000"/>
              <w:left w:val="single" w:sz="4" w:space="0" w:color="000000"/>
              <w:right w:val="single" w:sz="4" w:space="0" w:color="000000"/>
            </w:tcBorders>
          </w:tcPr>
          <w:p w14:paraId="08E9416A" w14:textId="77777777" w:rsidR="00D41CDA" w:rsidRDefault="00D41CDA">
            <w:pPr>
              <w:widowControl w:val="0"/>
            </w:pPr>
          </w:p>
        </w:tc>
        <w:tc>
          <w:tcPr>
            <w:tcW w:w="1710" w:type="dxa"/>
            <w:vMerge/>
            <w:tcBorders>
              <w:top w:val="single" w:sz="4" w:space="0" w:color="000000"/>
              <w:left w:val="single" w:sz="4" w:space="0" w:color="000000"/>
              <w:right w:val="single" w:sz="4" w:space="0" w:color="000000"/>
            </w:tcBorders>
          </w:tcPr>
          <w:p w14:paraId="777F4005" w14:textId="77777777" w:rsidR="00D41CDA" w:rsidRDefault="00D41CDA">
            <w:pPr>
              <w:widowControl w:val="0"/>
            </w:pPr>
          </w:p>
        </w:tc>
        <w:tc>
          <w:tcPr>
            <w:tcW w:w="1560" w:type="dxa"/>
            <w:vMerge/>
            <w:tcBorders>
              <w:top w:val="single" w:sz="4" w:space="0" w:color="000000"/>
              <w:left w:val="single" w:sz="4" w:space="0" w:color="000000"/>
              <w:right w:val="single" w:sz="4" w:space="0" w:color="000000"/>
            </w:tcBorders>
          </w:tcPr>
          <w:p w14:paraId="67C7E8B7" w14:textId="77777777" w:rsidR="00D41CDA" w:rsidRDefault="00D41CDA">
            <w:pPr>
              <w:widowControl w:val="0"/>
            </w:pPr>
          </w:p>
        </w:tc>
        <w:tc>
          <w:tcPr>
            <w:tcW w:w="2070" w:type="dxa"/>
            <w:tcBorders>
              <w:top w:val="single" w:sz="4" w:space="0" w:color="000000"/>
              <w:left w:val="single" w:sz="4" w:space="0" w:color="000000"/>
              <w:bottom w:val="single" w:sz="4" w:space="0" w:color="000000"/>
              <w:right w:val="single" w:sz="4" w:space="0" w:color="000000"/>
            </w:tcBorders>
          </w:tcPr>
          <w:p w14:paraId="7B3799B5" w14:textId="77777777" w:rsidR="00D41CDA" w:rsidRDefault="00000000">
            <w:pPr>
              <w:spacing w:line="240" w:lineRule="auto"/>
            </w:pPr>
            <w:r>
              <w:t>Locatie</w:t>
            </w:r>
          </w:p>
        </w:tc>
        <w:tc>
          <w:tcPr>
            <w:tcW w:w="2748" w:type="dxa"/>
            <w:tcBorders>
              <w:top w:val="single" w:sz="4" w:space="0" w:color="000000"/>
              <w:left w:val="single" w:sz="4" w:space="0" w:color="000000"/>
              <w:bottom w:val="single" w:sz="4" w:space="0" w:color="000000"/>
              <w:right w:val="single" w:sz="4" w:space="0" w:color="000000"/>
            </w:tcBorders>
          </w:tcPr>
          <w:p w14:paraId="1F109DCE" w14:textId="77777777" w:rsidR="00D41CDA" w:rsidRDefault="00000000">
            <w:pPr>
              <w:spacing w:line="240" w:lineRule="auto"/>
            </w:pPr>
            <w:r>
              <w:t>Afdeling</w:t>
            </w:r>
          </w:p>
        </w:tc>
      </w:tr>
      <w:tr w:rsidR="00D41CDA" w14:paraId="10D74143" w14:textId="77777777" w:rsidTr="009B4AD4">
        <w:trPr>
          <w:trHeight w:val="360"/>
        </w:trPr>
        <w:tc>
          <w:tcPr>
            <w:tcW w:w="420" w:type="dxa"/>
            <w:tcBorders>
              <w:top w:val="single" w:sz="4" w:space="0" w:color="000000"/>
              <w:left w:val="single" w:sz="4" w:space="0" w:color="000000"/>
              <w:bottom w:val="single" w:sz="4" w:space="0" w:color="000000"/>
              <w:right w:val="single" w:sz="4" w:space="0" w:color="000000"/>
            </w:tcBorders>
          </w:tcPr>
          <w:p w14:paraId="405E71C4" w14:textId="77777777" w:rsidR="00D41CDA" w:rsidRDefault="00000000">
            <w:pPr>
              <w:spacing w:line="240" w:lineRule="auto"/>
            </w:pPr>
            <w:r>
              <w:t>1</w:t>
            </w:r>
          </w:p>
        </w:tc>
        <w:tc>
          <w:tcPr>
            <w:tcW w:w="2940" w:type="dxa"/>
            <w:tcBorders>
              <w:top w:val="single" w:sz="4" w:space="0" w:color="000000"/>
              <w:left w:val="single" w:sz="4" w:space="0" w:color="000000"/>
              <w:bottom w:val="single" w:sz="4" w:space="0" w:color="000000"/>
              <w:right w:val="single" w:sz="4" w:space="0" w:color="000000"/>
            </w:tcBorders>
          </w:tcPr>
          <w:p w14:paraId="023F3184" w14:textId="77777777" w:rsidR="00D41CDA" w:rsidRDefault="00D41CDA">
            <w:pPr>
              <w:spacing w:line="240" w:lineRule="auto"/>
            </w:pPr>
          </w:p>
        </w:tc>
        <w:tc>
          <w:tcPr>
            <w:tcW w:w="1710" w:type="dxa"/>
            <w:tcBorders>
              <w:top w:val="single" w:sz="4" w:space="0" w:color="000000"/>
              <w:left w:val="single" w:sz="4" w:space="0" w:color="000000"/>
              <w:bottom w:val="single" w:sz="4" w:space="0" w:color="000000"/>
              <w:right w:val="single" w:sz="4" w:space="0" w:color="000000"/>
            </w:tcBorders>
          </w:tcPr>
          <w:p w14:paraId="4D5B491A" w14:textId="77777777" w:rsidR="00D41CDA" w:rsidRDefault="00D41CDA">
            <w:pPr>
              <w:spacing w:line="240" w:lineRule="auto"/>
            </w:pPr>
          </w:p>
        </w:tc>
        <w:tc>
          <w:tcPr>
            <w:tcW w:w="1560" w:type="dxa"/>
            <w:tcBorders>
              <w:top w:val="single" w:sz="4" w:space="0" w:color="000000"/>
              <w:left w:val="single" w:sz="4" w:space="0" w:color="000000"/>
              <w:bottom w:val="single" w:sz="4" w:space="0" w:color="000000"/>
              <w:right w:val="single" w:sz="4" w:space="0" w:color="000000"/>
            </w:tcBorders>
          </w:tcPr>
          <w:p w14:paraId="42105479" w14:textId="77777777" w:rsidR="00D41CDA" w:rsidRDefault="00D41CDA">
            <w:pPr>
              <w:spacing w:line="240" w:lineRule="auto"/>
            </w:pPr>
          </w:p>
        </w:tc>
        <w:tc>
          <w:tcPr>
            <w:tcW w:w="2070" w:type="dxa"/>
            <w:tcBorders>
              <w:top w:val="single" w:sz="4" w:space="0" w:color="000000"/>
              <w:left w:val="single" w:sz="4" w:space="0" w:color="000000"/>
              <w:bottom w:val="single" w:sz="4" w:space="0" w:color="000000"/>
              <w:right w:val="single" w:sz="4" w:space="0" w:color="000000"/>
            </w:tcBorders>
          </w:tcPr>
          <w:p w14:paraId="07857144" w14:textId="77777777" w:rsidR="00D41CDA" w:rsidRDefault="00D41CDA">
            <w:pPr>
              <w:spacing w:line="240" w:lineRule="auto"/>
            </w:pPr>
          </w:p>
        </w:tc>
        <w:tc>
          <w:tcPr>
            <w:tcW w:w="2748" w:type="dxa"/>
            <w:tcBorders>
              <w:top w:val="single" w:sz="4" w:space="0" w:color="000000"/>
              <w:left w:val="single" w:sz="4" w:space="0" w:color="000000"/>
              <w:bottom w:val="single" w:sz="4" w:space="0" w:color="000000"/>
              <w:right w:val="single" w:sz="4" w:space="0" w:color="000000"/>
            </w:tcBorders>
          </w:tcPr>
          <w:p w14:paraId="2556DFDF" w14:textId="77777777" w:rsidR="00D41CDA" w:rsidRDefault="00D41CDA">
            <w:pPr>
              <w:spacing w:line="240" w:lineRule="auto"/>
            </w:pPr>
          </w:p>
        </w:tc>
      </w:tr>
      <w:tr w:rsidR="00D41CDA" w14:paraId="3461E70E" w14:textId="77777777" w:rsidTr="009B4AD4">
        <w:trPr>
          <w:trHeight w:val="330"/>
        </w:trPr>
        <w:tc>
          <w:tcPr>
            <w:tcW w:w="420" w:type="dxa"/>
            <w:tcBorders>
              <w:top w:val="single" w:sz="4" w:space="0" w:color="000000"/>
              <w:left w:val="single" w:sz="4" w:space="0" w:color="000000"/>
              <w:bottom w:val="single" w:sz="4" w:space="0" w:color="000000"/>
              <w:right w:val="single" w:sz="4" w:space="0" w:color="000000"/>
            </w:tcBorders>
          </w:tcPr>
          <w:p w14:paraId="2CEF5340" w14:textId="77777777" w:rsidR="00D41CDA" w:rsidRDefault="00000000">
            <w:pPr>
              <w:spacing w:line="240" w:lineRule="auto"/>
            </w:pPr>
            <w:r>
              <w:t>2</w:t>
            </w:r>
          </w:p>
        </w:tc>
        <w:tc>
          <w:tcPr>
            <w:tcW w:w="2940" w:type="dxa"/>
            <w:tcBorders>
              <w:top w:val="single" w:sz="4" w:space="0" w:color="000000"/>
              <w:left w:val="single" w:sz="4" w:space="0" w:color="000000"/>
              <w:bottom w:val="single" w:sz="4" w:space="0" w:color="000000"/>
              <w:right w:val="single" w:sz="4" w:space="0" w:color="000000"/>
            </w:tcBorders>
          </w:tcPr>
          <w:p w14:paraId="745982A8" w14:textId="77777777" w:rsidR="00D41CDA" w:rsidRDefault="00D41CDA">
            <w:pPr>
              <w:spacing w:line="240" w:lineRule="auto"/>
            </w:pPr>
          </w:p>
        </w:tc>
        <w:tc>
          <w:tcPr>
            <w:tcW w:w="1710" w:type="dxa"/>
            <w:tcBorders>
              <w:top w:val="single" w:sz="4" w:space="0" w:color="000000"/>
              <w:left w:val="single" w:sz="4" w:space="0" w:color="000000"/>
              <w:bottom w:val="single" w:sz="4" w:space="0" w:color="000000"/>
              <w:right w:val="single" w:sz="4" w:space="0" w:color="000000"/>
            </w:tcBorders>
          </w:tcPr>
          <w:p w14:paraId="28F66104" w14:textId="77777777" w:rsidR="00D41CDA" w:rsidRDefault="00D41CDA">
            <w:pPr>
              <w:spacing w:line="240" w:lineRule="auto"/>
            </w:pPr>
          </w:p>
        </w:tc>
        <w:tc>
          <w:tcPr>
            <w:tcW w:w="1560" w:type="dxa"/>
            <w:tcBorders>
              <w:top w:val="single" w:sz="4" w:space="0" w:color="000000"/>
              <w:left w:val="single" w:sz="4" w:space="0" w:color="000000"/>
              <w:bottom w:val="single" w:sz="4" w:space="0" w:color="000000"/>
              <w:right w:val="single" w:sz="4" w:space="0" w:color="000000"/>
            </w:tcBorders>
          </w:tcPr>
          <w:p w14:paraId="0EF4A535" w14:textId="77777777" w:rsidR="00D41CDA" w:rsidRDefault="00D41CDA">
            <w:pPr>
              <w:spacing w:line="240" w:lineRule="auto"/>
            </w:pPr>
          </w:p>
        </w:tc>
        <w:tc>
          <w:tcPr>
            <w:tcW w:w="2070" w:type="dxa"/>
            <w:tcBorders>
              <w:top w:val="single" w:sz="4" w:space="0" w:color="000000"/>
              <w:left w:val="single" w:sz="4" w:space="0" w:color="000000"/>
              <w:bottom w:val="single" w:sz="4" w:space="0" w:color="000000"/>
              <w:right w:val="single" w:sz="4" w:space="0" w:color="000000"/>
            </w:tcBorders>
          </w:tcPr>
          <w:p w14:paraId="5A72920F" w14:textId="77777777" w:rsidR="00D41CDA" w:rsidRDefault="00D41CDA">
            <w:pPr>
              <w:spacing w:line="240" w:lineRule="auto"/>
            </w:pPr>
          </w:p>
        </w:tc>
        <w:tc>
          <w:tcPr>
            <w:tcW w:w="2748" w:type="dxa"/>
            <w:tcBorders>
              <w:top w:val="single" w:sz="4" w:space="0" w:color="000000"/>
              <w:left w:val="single" w:sz="4" w:space="0" w:color="000000"/>
              <w:bottom w:val="single" w:sz="4" w:space="0" w:color="000000"/>
              <w:right w:val="single" w:sz="4" w:space="0" w:color="000000"/>
            </w:tcBorders>
          </w:tcPr>
          <w:p w14:paraId="785A1EF0" w14:textId="77777777" w:rsidR="00D41CDA" w:rsidRDefault="00D41CDA">
            <w:pPr>
              <w:spacing w:line="240" w:lineRule="auto"/>
            </w:pPr>
          </w:p>
        </w:tc>
      </w:tr>
      <w:tr w:rsidR="00D41CDA" w14:paraId="622F55B0" w14:textId="77777777" w:rsidTr="009B4AD4">
        <w:trPr>
          <w:trHeight w:val="345"/>
        </w:trPr>
        <w:tc>
          <w:tcPr>
            <w:tcW w:w="420" w:type="dxa"/>
            <w:tcBorders>
              <w:top w:val="single" w:sz="4" w:space="0" w:color="000000"/>
              <w:left w:val="single" w:sz="4" w:space="0" w:color="000000"/>
              <w:bottom w:val="single" w:sz="4" w:space="0" w:color="000000"/>
              <w:right w:val="single" w:sz="4" w:space="0" w:color="000000"/>
            </w:tcBorders>
          </w:tcPr>
          <w:p w14:paraId="2AE9E652" w14:textId="77777777" w:rsidR="00D41CDA" w:rsidRDefault="00000000">
            <w:pPr>
              <w:spacing w:line="240" w:lineRule="auto"/>
            </w:pPr>
            <w:r>
              <w:t>3</w:t>
            </w:r>
          </w:p>
        </w:tc>
        <w:tc>
          <w:tcPr>
            <w:tcW w:w="2940" w:type="dxa"/>
            <w:tcBorders>
              <w:top w:val="single" w:sz="4" w:space="0" w:color="000000"/>
              <w:left w:val="single" w:sz="4" w:space="0" w:color="000000"/>
              <w:bottom w:val="single" w:sz="4" w:space="0" w:color="000000"/>
              <w:right w:val="single" w:sz="4" w:space="0" w:color="000000"/>
            </w:tcBorders>
          </w:tcPr>
          <w:p w14:paraId="6A359048" w14:textId="77777777" w:rsidR="00D41CDA" w:rsidRDefault="00D41CDA">
            <w:pPr>
              <w:spacing w:line="240" w:lineRule="auto"/>
            </w:pPr>
          </w:p>
        </w:tc>
        <w:tc>
          <w:tcPr>
            <w:tcW w:w="1710" w:type="dxa"/>
            <w:tcBorders>
              <w:top w:val="single" w:sz="4" w:space="0" w:color="000000"/>
              <w:left w:val="single" w:sz="4" w:space="0" w:color="000000"/>
              <w:bottom w:val="single" w:sz="4" w:space="0" w:color="000000"/>
              <w:right w:val="single" w:sz="4" w:space="0" w:color="000000"/>
            </w:tcBorders>
          </w:tcPr>
          <w:p w14:paraId="23ED18B6" w14:textId="77777777" w:rsidR="00D41CDA" w:rsidRDefault="00D41CDA">
            <w:pPr>
              <w:spacing w:line="240" w:lineRule="auto"/>
            </w:pPr>
          </w:p>
        </w:tc>
        <w:tc>
          <w:tcPr>
            <w:tcW w:w="1560" w:type="dxa"/>
            <w:tcBorders>
              <w:top w:val="single" w:sz="4" w:space="0" w:color="000000"/>
              <w:left w:val="single" w:sz="4" w:space="0" w:color="000000"/>
              <w:bottom w:val="single" w:sz="4" w:space="0" w:color="000000"/>
              <w:right w:val="single" w:sz="4" w:space="0" w:color="000000"/>
            </w:tcBorders>
          </w:tcPr>
          <w:p w14:paraId="59D9CFF0" w14:textId="77777777" w:rsidR="00D41CDA" w:rsidRDefault="00D41CDA">
            <w:pPr>
              <w:spacing w:line="240" w:lineRule="auto"/>
            </w:pPr>
          </w:p>
        </w:tc>
        <w:tc>
          <w:tcPr>
            <w:tcW w:w="2070" w:type="dxa"/>
            <w:tcBorders>
              <w:top w:val="single" w:sz="4" w:space="0" w:color="000000"/>
              <w:left w:val="single" w:sz="4" w:space="0" w:color="000000"/>
              <w:bottom w:val="single" w:sz="4" w:space="0" w:color="000000"/>
              <w:right w:val="single" w:sz="4" w:space="0" w:color="000000"/>
            </w:tcBorders>
          </w:tcPr>
          <w:p w14:paraId="140B1184" w14:textId="77777777" w:rsidR="00D41CDA" w:rsidRDefault="00D41CDA">
            <w:pPr>
              <w:spacing w:line="240" w:lineRule="auto"/>
            </w:pPr>
          </w:p>
        </w:tc>
        <w:tc>
          <w:tcPr>
            <w:tcW w:w="2748" w:type="dxa"/>
            <w:tcBorders>
              <w:top w:val="single" w:sz="4" w:space="0" w:color="000000"/>
              <w:left w:val="single" w:sz="4" w:space="0" w:color="000000"/>
              <w:bottom w:val="single" w:sz="4" w:space="0" w:color="000000"/>
              <w:right w:val="single" w:sz="4" w:space="0" w:color="000000"/>
            </w:tcBorders>
          </w:tcPr>
          <w:p w14:paraId="07ABBAF1" w14:textId="77777777" w:rsidR="00D41CDA" w:rsidRDefault="00D41CDA">
            <w:pPr>
              <w:spacing w:line="240" w:lineRule="auto"/>
            </w:pPr>
          </w:p>
        </w:tc>
      </w:tr>
      <w:tr w:rsidR="00D41CDA" w14:paraId="6742A38E" w14:textId="77777777" w:rsidTr="009B4AD4">
        <w:trPr>
          <w:trHeight w:val="330"/>
        </w:trPr>
        <w:tc>
          <w:tcPr>
            <w:tcW w:w="420" w:type="dxa"/>
            <w:tcBorders>
              <w:top w:val="single" w:sz="4" w:space="0" w:color="000000"/>
              <w:left w:val="single" w:sz="4" w:space="0" w:color="000000"/>
              <w:bottom w:val="single" w:sz="4" w:space="0" w:color="000000"/>
              <w:right w:val="single" w:sz="4" w:space="0" w:color="000000"/>
            </w:tcBorders>
          </w:tcPr>
          <w:p w14:paraId="4CF72C3C" w14:textId="77777777" w:rsidR="00D41CDA" w:rsidRDefault="00000000">
            <w:pPr>
              <w:spacing w:line="240" w:lineRule="auto"/>
            </w:pPr>
            <w:r>
              <w:t>4</w:t>
            </w:r>
          </w:p>
        </w:tc>
        <w:tc>
          <w:tcPr>
            <w:tcW w:w="2940" w:type="dxa"/>
            <w:tcBorders>
              <w:top w:val="single" w:sz="4" w:space="0" w:color="000000"/>
              <w:left w:val="single" w:sz="4" w:space="0" w:color="000000"/>
              <w:bottom w:val="single" w:sz="4" w:space="0" w:color="000000"/>
              <w:right w:val="single" w:sz="4" w:space="0" w:color="000000"/>
            </w:tcBorders>
          </w:tcPr>
          <w:p w14:paraId="4168D7D5" w14:textId="77777777" w:rsidR="00D41CDA" w:rsidRDefault="00D41CDA">
            <w:pPr>
              <w:spacing w:line="240" w:lineRule="auto"/>
            </w:pPr>
          </w:p>
        </w:tc>
        <w:tc>
          <w:tcPr>
            <w:tcW w:w="1710" w:type="dxa"/>
            <w:tcBorders>
              <w:top w:val="single" w:sz="4" w:space="0" w:color="000000"/>
              <w:left w:val="single" w:sz="4" w:space="0" w:color="000000"/>
              <w:bottom w:val="single" w:sz="4" w:space="0" w:color="000000"/>
              <w:right w:val="single" w:sz="4" w:space="0" w:color="000000"/>
            </w:tcBorders>
          </w:tcPr>
          <w:p w14:paraId="6E2CDEA4" w14:textId="77777777" w:rsidR="00D41CDA" w:rsidRDefault="00D41CDA">
            <w:pPr>
              <w:spacing w:line="240" w:lineRule="auto"/>
            </w:pPr>
          </w:p>
        </w:tc>
        <w:tc>
          <w:tcPr>
            <w:tcW w:w="1560" w:type="dxa"/>
            <w:tcBorders>
              <w:top w:val="single" w:sz="4" w:space="0" w:color="000000"/>
              <w:left w:val="single" w:sz="4" w:space="0" w:color="000000"/>
              <w:bottom w:val="single" w:sz="4" w:space="0" w:color="000000"/>
              <w:right w:val="single" w:sz="4" w:space="0" w:color="000000"/>
            </w:tcBorders>
          </w:tcPr>
          <w:p w14:paraId="4A6638BB" w14:textId="77777777" w:rsidR="00D41CDA" w:rsidRDefault="00D41CDA">
            <w:pPr>
              <w:spacing w:line="240" w:lineRule="auto"/>
            </w:pPr>
          </w:p>
        </w:tc>
        <w:tc>
          <w:tcPr>
            <w:tcW w:w="2070" w:type="dxa"/>
            <w:tcBorders>
              <w:top w:val="single" w:sz="4" w:space="0" w:color="000000"/>
              <w:left w:val="single" w:sz="4" w:space="0" w:color="000000"/>
              <w:bottom w:val="single" w:sz="4" w:space="0" w:color="000000"/>
              <w:right w:val="single" w:sz="4" w:space="0" w:color="000000"/>
            </w:tcBorders>
          </w:tcPr>
          <w:p w14:paraId="4E9B4137" w14:textId="77777777" w:rsidR="00D41CDA" w:rsidRDefault="00D41CDA">
            <w:pPr>
              <w:spacing w:line="240" w:lineRule="auto"/>
            </w:pPr>
          </w:p>
        </w:tc>
        <w:tc>
          <w:tcPr>
            <w:tcW w:w="2748" w:type="dxa"/>
            <w:tcBorders>
              <w:top w:val="single" w:sz="4" w:space="0" w:color="000000"/>
              <w:left w:val="single" w:sz="4" w:space="0" w:color="000000"/>
              <w:bottom w:val="single" w:sz="4" w:space="0" w:color="000000"/>
              <w:right w:val="single" w:sz="4" w:space="0" w:color="000000"/>
            </w:tcBorders>
          </w:tcPr>
          <w:p w14:paraId="3521A84F" w14:textId="77777777" w:rsidR="00D41CDA" w:rsidRDefault="00D41CDA">
            <w:pPr>
              <w:spacing w:line="240" w:lineRule="auto"/>
            </w:pPr>
          </w:p>
        </w:tc>
      </w:tr>
      <w:tr w:rsidR="00D41CDA" w14:paraId="154DAC9A" w14:textId="77777777" w:rsidTr="009B4AD4">
        <w:trPr>
          <w:trHeight w:val="330"/>
        </w:trPr>
        <w:tc>
          <w:tcPr>
            <w:tcW w:w="420" w:type="dxa"/>
            <w:tcBorders>
              <w:top w:val="single" w:sz="4" w:space="0" w:color="000000"/>
              <w:left w:val="single" w:sz="4" w:space="0" w:color="000000"/>
              <w:bottom w:val="single" w:sz="4" w:space="0" w:color="000000"/>
              <w:right w:val="single" w:sz="4" w:space="0" w:color="000000"/>
            </w:tcBorders>
          </w:tcPr>
          <w:p w14:paraId="02897C05" w14:textId="77777777" w:rsidR="00D41CDA" w:rsidRDefault="00000000">
            <w:pPr>
              <w:spacing w:line="240" w:lineRule="auto"/>
            </w:pPr>
            <w:r>
              <w:t>5</w:t>
            </w:r>
          </w:p>
        </w:tc>
        <w:tc>
          <w:tcPr>
            <w:tcW w:w="2940" w:type="dxa"/>
            <w:tcBorders>
              <w:top w:val="single" w:sz="4" w:space="0" w:color="000000"/>
              <w:left w:val="single" w:sz="4" w:space="0" w:color="000000"/>
              <w:bottom w:val="single" w:sz="4" w:space="0" w:color="000000"/>
              <w:right w:val="single" w:sz="4" w:space="0" w:color="000000"/>
            </w:tcBorders>
          </w:tcPr>
          <w:p w14:paraId="6F6781D6" w14:textId="77777777" w:rsidR="00D41CDA" w:rsidRDefault="00D41CDA">
            <w:pPr>
              <w:spacing w:line="240" w:lineRule="auto"/>
            </w:pPr>
          </w:p>
        </w:tc>
        <w:tc>
          <w:tcPr>
            <w:tcW w:w="1710" w:type="dxa"/>
            <w:tcBorders>
              <w:top w:val="single" w:sz="4" w:space="0" w:color="000000"/>
              <w:left w:val="single" w:sz="4" w:space="0" w:color="000000"/>
              <w:bottom w:val="single" w:sz="4" w:space="0" w:color="000000"/>
              <w:right w:val="single" w:sz="4" w:space="0" w:color="000000"/>
            </w:tcBorders>
          </w:tcPr>
          <w:p w14:paraId="70ECED85" w14:textId="77777777" w:rsidR="00D41CDA" w:rsidRDefault="00D41CDA">
            <w:pPr>
              <w:spacing w:line="240" w:lineRule="auto"/>
            </w:pPr>
          </w:p>
        </w:tc>
        <w:tc>
          <w:tcPr>
            <w:tcW w:w="1560" w:type="dxa"/>
            <w:tcBorders>
              <w:top w:val="single" w:sz="4" w:space="0" w:color="000000"/>
              <w:left w:val="single" w:sz="4" w:space="0" w:color="000000"/>
              <w:bottom w:val="single" w:sz="4" w:space="0" w:color="000000"/>
              <w:right w:val="single" w:sz="4" w:space="0" w:color="000000"/>
            </w:tcBorders>
          </w:tcPr>
          <w:p w14:paraId="4C61051F" w14:textId="77777777" w:rsidR="00D41CDA" w:rsidRDefault="00D41CDA">
            <w:pPr>
              <w:spacing w:line="240" w:lineRule="auto"/>
            </w:pPr>
          </w:p>
        </w:tc>
        <w:tc>
          <w:tcPr>
            <w:tcW w:w="2070" w:type="dxa"/>
            <w:tcBorders>
              <w:top w:val="single" w:sz="4" w:space="0" w:color="000000"/>
              <w:left w:val="single" w:sz="4" w:space="0" w:color="000000"/>
              <w:bottom w:val="single" w:sz="4" w:space="0" w:color="000000"/>
              <w:right w:val="single" w:sz="4" w:space="0" w:color="000000"/>
            </w:tcBorders>
          </w:tcPr>
          <w:p w14:paraId="410E4F34" w14:textId="77777777" w:rsidR="00D41CDA" w:rsidRDefault="00D41CDA">
            <w:pPr>
              <w:spacing w:line="240" w:lineRule="auto"/>
            </w:pPr>
          </w:p>
        </w:tc>
        <w:tc>
          <w:tcPr>
            <w:tcW w:w="2748" w:type="dxa"/>
            <w:tcBorders>
              <w:top w:val="single" w:sz="4" w:space="0" w:color="000000"/>
              <w:left w:val="single" w:sz="4" w:space="0" w:color="000000"/>
              <w:bottom w:val="single" w:sz="4" w:space="0" w:color="000000"/>
              <w:right w:val="single" w:sz="4" w:space="0" w:color="000000"/>
            </w:tcBorders>
          </w:tcPr>
          <w:p w14:paraId="5D0148AB" w14:textId="77777777" w:rsidR="00D41CDA" w:rsidRDefault="00D41CDA">
            <w:pPr>
              <w:spacing w:line="240" w:lineRule="auto"/>
            </w:pPr>
          </w:p>
        </w:tc>
      </w:tr>
    </w:tbl>
    <w:p w14:paraId="5FE359AC" w14:textId="77777777" w:rsidR="00D41CDA" w:rsidRDefault="00D41CDA">
      <w:pPr>
        <w:spacing w:line="240" w:lineRule="auto"/>
      </w:pPr>
    </w:p>
    <w:p w14:paraId="2FF4117F" w14:textId="77777777" w:rsidR="00D41CDA" w:rsidRDefault="00000000">
      <w:pPr>
        <w:spacing w:line="240" w:lineRule="auto"/>
      </w:pPr>
      <w:r>
        <w:t>Totaal aantal over te dragen dossiers:</w:t>
      </w:r>
      <w:r>
        <w:rPr>
          <w:highlight w:val="yellow"/>
        </w:rPr>
        <w:t xml:space="preserve"> . . .</w:t>
      </w:r>
      <w:r>
        <w:t xml:space="preserve"> </w:t>
      </w:r>
    </w:p>
    <w:p w14:paraId="41501233" w14:textId="77777777" w:rsidR="00D41CDA" w:rsidRDefault="00000000">
      <w:pPr>
        <w:spacing w:line="240" w:lineRule="auto"/>
      </w:pPr>
      <w:r>
        <w:t>Let op: De overdracht kan uitsluitend plaatsvinden indien alle kolommen volledig zijn ingevuld.</w:t>
      </w:r>
    </w:p>
    <w:p w14:paraId="0BA91DFC" w14:textId="77777777" w:rsidR="00D41CDA" w:rsidRDefault="00D41CDA">
      <w:pPr>
        <w:spacing w:line="240" w:lineRule="auto"/>
      </w:pPr>
    </w:p>
    <w:p w14:paraId="37D6F8EF" w14:textId="77777777" w:rsidR="009B4AD4" w:rsidRDefault="009B4AD4">
      <w:pPr>
        <w:spacing w:line="240" w:lineRule="auto"/>
        <w:sectPr w:rsidR="009B4AD4">
          <w:headerReference w:type="default" r:id="rId6"/>
          <w:footerReference w:type="default" r:id="rId7"/>
          <w:pgSz w:w="11909" w:h="16834"/>
          <w:pgMar w:top="1440" w:right="1440" w:bottom="1440" w:left="1440" w:header="720" w:footer="720" w:gutter="0"/>
          <w:pgNumType w:start="1"/>
          <w:cols w:space="720"/>
        </w:sectPr>
      </w:pPr>
    </w:p>
    <w:p w14:paraId="4D18AA76" w14:textId="77777777" w:rsidR="00D41CDA" w:rsidRDefault="00000000">
      <w:pPr>
        <w:spacing w:line="240" w:lineRule="auto"/>
        <w:rPr>
          <w:highlight w:val="yellow"/>
        </w:rPr>
      </w:pPr>
      <w:r>
        <w:t>Overdragende instelling:</w:t>
      </w:r>
      <w:r>
        <w:rPr>
          <w:highlight w:val="yellow"/>
        </w:rPr>
        <w:t xml:space="preserve"> …</w:t>
      </w:r>
    </w:p>
    <w:p w14:paraId="46504F34" w14:textId="77777777" w:rsidR="00D41CDA" w:rsidRDefault="00000000">
      <w:pPr>
        <w:spacing w:line="240" w:lineRule="auto"/>
      </w:pPr>
      <w:r>
        <w:t xml:space="preserve">Getekend te:  </w:t>
      </w:r>
      <w:r>
        <w:rPr>
          <w:highlight w:val="yellow"/>
        </w:rPr>
        <w:t>. . .</w:t>
      </w:r>
      <w:r>
        <w:t xml:space="preserve"> </w:t>
      </w:r>
    </w:p>
    <w:p w14:paraId="11FB4BAB" w14:textId="77777777" w:rsidR="00D41CDA" w:rsidRDefault="00000000">
      <w:pPr>
        <w:spacing w:line="240" w:lineRule="auto"/>
        <w:rPr>
          <w:highlight w:val="yellow"/>
        </w:rPr>
      </w:pPr>
      <w:r>
        <w:t xml:space="preserve">Datum: </w:t>
      </w:r>
      <w:r>
        <w:rPr>
          <w:highlight w:val="yellow"/>
        </w:rPr>
        <w:t>XX-XX-XXXX</w:t>
      </w:r>
    </w:p>
    <w:p w14:paraId="7092A76D" w14:textId="77777777" w:rsidR="00D41CDA" w:rsidRDefault="00D41CDA">
      <w:pPr>
        <w:spacing w:line="240" w:lineRule="auto"/>
      </w:pPr>
    </w:p>
    <w:p w14:paraId="452DE54D" w14:textId="77777777" w:rsidR="00D41CDA" w:rsidRDefault="00D41CDA">
      <w:pPr>
        <w:spacing w:line="240" w:lineRule="auto"/>
      </w:pPr>
    </w:p>
    <w:p w14:paraId="0CC2999C" w14:textId="77777777" w:rsidR="00D41CDA" w:rsidRDefault="00000000">
      <w:pPr>
        <w:spacing w:line="240" w:lineRule="auto"/>
        <w:rPr>
          <w:highlight w:val="yellow"/>
        </w:rPr>
      </w:pPr>
      <w:r>
        <w:t xml:space="preserve">Namens instelling: </w:t>
      </w:r>
      <w:r>
        <w:rPr>
          <w:highlight w:val="yellow"/>
        </w:rPr>
        <w:t>. . .</w:t>
      </w:r>
    </w:p>
    <w:p w14:paraId="208BB8F6" w14:textId="77777777" w:rsidR="00D41CDA" w:rsidRDefault="00000000">
      <w:pPr>
        <w:spacing w:line="240" w:lineRule="auto"/>
        <w:rPr>
          <w:highlight w:val="yellow"/>
        </w:rPr>
      </w:pPr>
      <w:r>
        <w:t xml:space="preserve">Naam: </w:t>
      </w:r>
      <w:r>
        <w:rPr>
          <w:highlight w:val="yellow"/>
        </w:rPr>
        <w:t>. . .</w:t>
      </w:r>
    </w:p>
    <w:p w14:paraId="2B436D31" w14:textId="77777777" w:rsidR="00D41CDA" w:rsidRDefault="00000000">
      <w:pPr>
        <w:spacing w:line="240" w:lineRule="auto"/>
        <w:rPr>
          <w:highlight w:val="yellow"/>
        </w:rPr>
      </w:pPr>
      <w:r>
        <w:t xml:space="preserve">Functie: </w:t>
      </w:r>
      <w:r>
        <w:rPr>
          <w:highlight w:val="yellow"/>
        </w:rPr>
        <w:t>. . .</w:t>
      </w:r>
    </w:p>
    <w:p w14:paraId="54C0B0A4" w14:textId="77777777" w:rsidR="00D41CDA" w:rsidRDefault="00D41CDA">
      <w:pPr>
        <w:spacing w:line="240" w:lineRule="auto"/>
      </w:pPr>
    </w:p>
    <w:p w14:paraId="7F45541F" w14:textId="77777777" w:rsidR="00D41CDA" w:rsidRDefault="00000000">
      <w:pPr>
        <w:spacing w:line="240" w:lineRule="auto"/>
      </w:pPr>
      <w:r>
        <w:t>Handtekening:</w:t>
      </w:r>
      <w:r>
        <w:tab/>
      </w:r>
    </w:p>
    <w:p w14:paraId="21B93395" w14:textId="77777777" w:rsidR="00D41CDA" w:rsidRDefault="00000000">
      <w:pPr>
        <w:spacing w:line="240" w:lineRule="auto"/>
      </w:pPr>
      <w:r>
        <w:rPr>
          <w:noProof/>
        </w:rPr>
        <mc:AlternateContent>
          <mc:Choice Requires="wpg">
            <w:drawing>
              <wp:inline distT="114300" distB="114300" distL="114300" distR="114300" wp14:anchorId="38BBAEDA" wp14:editId="132FB232">
                <wp:extent cx="1638300" cy="400050"/>
                <wp:effectExtent l="0" t="0" r="0" b="0"/>
                <wp:docPr id="1" name="Groep 1"/>
                <wp:cNvGraphicFramePr/>
                <a:graphic xmlns:a="http://schemas.openxmlformats.org/drawingml/2006/main">
                  <a:graphicData uri="http://schemas.microsoft.com/office/word/2010/wordprocessingGroup">
                    <wpg:wgp>
                      <wpg:cNvGrpSpPr/>
                      <wpg:grpSpPr>
                        <a:xfrm>
                          <a:off x="0" y="0"/>
                          <a:ext cx="1638300" cy="400050"/>
                          <a:chOff x="0" y="0"/>
                          <a:chExt cx="1638300" cy="400050"/>
                        </a:xfrm>
                      </wpg:grpSpPr>
                      <wps:wsp>
                        <wps:cNvPr id="1125094804" name="Rechthoek 1125094804"/>
                        <wps:cNvSpPr/>
                        <wps:spPr>
                          <a:xfrm>
                            <a:off x="0" y="0"/>
                            <a:ext cx="1638300" cy="400050"/>
                          </a:xfrm>
                          <a:prstGeom prst="rect">
                            <a:avLst/>
                          </a:prstGeom>
                          <a:noFill/>
                        </wps:spPr>
                        <wps:bodyPr/>
                      </wps:wsp>
                      <wps:wsp>
                        <wps:cNvPr id="476171949" name="Rechte verbindingslijn 476171949"/>
                        <wps:cNvCnPr/>
                        <wps:spPr>
                          <a:xfrm>
                            <a:off x="0" y="400050"/>
                            <a:ext cx="1638300" cy="0"/>
                          </a:xfrm>
                          <a:prstGeom prst="line">
                            <a:avLst/>
                          </a:prstGeom>
                          <a:noFill/>
                          <a:ln w="23812">
                            <a:solidFill>
                              <a:srgbClr val="000000"/>
                            </a:solidFill>
                          </a:ln>
                        </wps:spPr>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wp:extent cx="0" cy="0"/>
                <wp:docPr id="0"/>
                <a:graphic>
                  <a:graphicData/>
                </a:graphic>
              </wp:inline>
            </w:drawing>
          </mc:Fallback>
        </mc:AlternateContent>
      </w:r>
    </w:p>
    <w:p w14:paraId="58FC9A98" w14:textId="77777777" w:rsidR="00D41CDA" w:rsidRDefault="00D41CDA">
      <w:pPr>
        <w:spacing w:line="240" w:lineRule="auto"/>
      </w:pPr>
    </w:p>
    <w:p w14:paraId="6DC38D49" w14:textId="77777777" w:rsidR="00D41CDA" w:rsidRDefault="00D41CDA">
      <w:pPr>
        <w:spacing w:line="240" w:lineRule="auto"/>
      </w:pPr>
    </w:p>
    <w:p w14:paraId="02102215" w14:textId="77777777" w:rsidR="00D41CDA" w:rsidRDefault="00000000">
      <w:pPr>
        <w:spacing w:line="240" w:lineRule="auto"/>
        <w:rPr>
          <w:highlight w:val="yellow"/>
        </w:rPr>
      </w:pPr>
      <w:r>
        <w:t>Ontvangende instelling:</w:t>
      </w:r>
      <w:r>
        <w:rPr>
          <w:highlight w:val="yellow"/>
        </w:rPr>
        <w:t xml:space="preserve"> …</w:t>
      </w:r>
    </w:p>
    <w:p w14:paraId="3FF83D25" w14:textId="77777777" w:rsidR="00D41CDA" w:rsidRDefault="00000000">
      <w:pPr>
        <w:spacing w:line="240" w:lineRule="auto"/>
        <w:rPr>
          <w:highlight w:val="yellow"/>
        </w:rPr>
      </w:pPr>
      <w:r>
        <w:t xml:space="preserve">Getekend te: </w:t>
      </w:r>
      <w:r>
        <w:rPr>
          <w:highlight w:val="yellow"/>
        </w:rPr>
        <w:t xml:space="preserve"> . . . </w:t>
      </w:r>
    </w:p>
    <w:p w14:paraId="314E9328" w14:textId="77777777" w:rsidR="00D41CDA" w:rsidRDefault="00000000">
      <w:pPr>
        <w:spacing w:line="240" w:lineRule="auto"/>
        <w:rPr>
          <w:highlight w:val="yellow"/>
        </w:rPr>
      </w:pPr>
      <w:r>
        <w:t xml:space="preserve">Datum: </w:t>
      </w:r>
      <w:r>
        <w:rPr>
          <w:highlight w:val="yellow"/>
        </w:rPr>
        <w:t>XX-XX-XXXX</w:t>
      </w:r>
    </w:p>
    <w:p w14:paraId="2E70206D" w14:textId="77777777" w:rsidR="00D41CDA" w:rsidRDefault="00D41CDA">
      <w:pPr>
        <w:spacing w:line="240" w:lineRule="auto"/>
      </w:pPr>
    </w:p>
    <w:p w14:paraId="1E98C699" w14:textId="77777777" w:rsidR="00D41CDA" w:rsidRDefault="00D41CDA">
      <w:pPr>
        <w:spacing w:line="240" w:lineRule="auto"/>
      </w:pPr>
    </w:p>
    <w:p w14:paraId="66079C9E" w14:textId="77777777" w:rsidR="00D41CDA" w:rsidRDefault="00000000">
      <w:pPr>
        <w:spacing w:line="240" w:lineRule="auto"/>
        <w:rPr>
          <w:highlight w:val="yellow"/>
        </w:rPr>
      </w:pPr>
      <w:r>
        <w:t>Namens instelling:</w:t>
      </w:r>
      <w:r>
        <w:rPr>
          <w:highlight w:val="yellow"/>
        </w:rPr>
        <w:t xml:space="preserve"> . . .</w:t>
      </w:r>
    </w:p>
    <w:p w14:paraId="4D104CB6" w14:textId="77777777" w:rsidR="00D41CDA" w:rsidRDefault="00000000">
      <w:pPr>
        <w:spacing w:line="240" w:lineRule="auto"/>
      </w:pPr>
      <w:r>
        <w:t xml:space="preserve">Naam: </w:t>
      </w:r>
      <w:r>
        <w:rPr>
          <w:highlight w:val="yellow"/>
        </w:rPr>
        <w:t>. . .</w:t>
      </w:r>
      <w:r>
        <w:t xml:space="preserve"> </w:t>
      </w:r>
    </w:p>
    <w:p w14:paraId="055BD0DD" w14:textId="77777777" w:rsidR="00D41CDA" w:rsidRDefault="00000000">
      <w:pPr>
        <w:spacing w:line="240" w:lineRule="auto"/>
      </w:pPr>
      <w:r>
        <w:t xml:space="preserve">Functie: </w:t>
      </w:r>
      <w:r>
        <w:rPr>
          <w:highlight w:val="yellow"/>
        </w:rPr>
        <w:t>. . .</w:t>
      </w:r>
      <w:r>
        <w:t xml:space="preserve"> </w:t>
      </w:r>
    </w:p>
    <w:p w14:paraId="2E687398" w14:textId="77777777" w:rsidR="00D41CDA" w:rsidRDefault="00D41CDA">
      <w:pPr>
        <w:spacing w:line="240" w:lineRule="auto"/>
      </w:pPr>
    </w:p>
    <w:p w14:paraId="782768BB" w14:textId="77777777" w:rsidR="00D41CDA" w:rsidRDefault="00000000">
      <w:pPr>
        <w:spacing w:line="240" w:lineRule="auto"/>
      </w:pPr>
      <w:r>
        <w:t>Handtekening:</w:t>
      </w:r>
    </w:p>
    <w:p w14:paraId="1AE9B7F6" w14:textId="77777777" w:rsidR="00D41CDA" w:rsidRDefault="00000000">
      <w:pPr>
        <w:spacing w:line="240" w:lineRule="auto"/>
      </w:pPr>
      <w:r>
        <w:rPr>
          <w:noProof/>
        </w:rPr>
        <mc:AlternateContent>
          <mc:Choice Requires="wpg">
            <w:drawing>
              <wp:inline distT="114300" distB="114300" distL="114300" distR="114300" wp14:anchorId="27D3E934" wp14:editId="07A63CD9">
                <wp:extent cx="1638300" cy="400050"/>
                <wp:effectExtent l="0" t="0" r="0" b="0"/>
                <wp:docPr id="2" name="Groep 2"/>
                <wp:cNvGraphicFramePr/>
                <a:graphic xmlns:a="http://schemas.openxmlformats.org/drawingml/2006/main">
                  <a:graphicData uri="http://schemas.microsoft.com/office/word/2010/wordprocessingGroup">
                    <wpg:wgp>
                      <wpg:cNvGrpSpPr/>
                      <wpg:grpSpPr>
                        <a:xfrm>
                          <a:off x="0" y="0"/>
                          <a:ext cx="1638300" cy="400050"/>
                          <a:chOff x="0" y="0"/>
                          <a:chExt cx="1638300" cy="400050"/>
                        </a:xfrm>
                      </wpg:grpSpPr>
                      <wps:wsp>
                        <wps:cNvPr id="1974613439" name="Rechthoek 1974613439"/>
                        <wps:cNvSpPr/>
                        <wps:spPr>
                          <a:xfrm>
                            <a:off x="0" y="0"/>
                            <a:ext cx="1638300" cy="400050"/>
                          </a:xfrm>
                          <a:prstGeom prst="rect">
                            <a:avLst/>
                          </a:prstGeom>
                          <a:noFill/>
                        </wps:spPr>
                        <wps:bodyPr/>
                      </wps:wsp>
                      <wps:wsp>
                        <wps:cNvPr id="1009144354" name="Rechte verbindingslijn 1009144354"/>
                        <wps:cNvCnPr/>
                        <wps:spPr>
                          <a:xfrm>
                            <a:off x="0" y="400050"/>
                            <a:ext cx="1638300" cy="0"/>
                          </a:xfrm>
                          <a:prstGeom prst="line">
                            <a:avLst/>
                          </a:prstGeom>
                          <a:noFill/>
                          <a:ln w="23812">
                            <a:solidFill>
                              <a:srgbClr val="000000"/>
                            </a:solidFill>
                          </a:ln>
                        </wps:spPr>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wp:extent cx="0" cy="0"/>
                <wp:docPr id="0"/>
                <a:graphic>
                  <a:graphicData/>
                </a:graphic>
              </wp:inline>
            </w:drawing>
          </mc:Fallback>
        </mc:AlternateContent>
      </w:r>
    </w:p>
    <w:p w14:paraId="13430CBF" w14:textId="77777777" w:rsidR="00D41CDA" w:rsidRDefault="00D41CDA">
      <w:pPr>
        <w:spacing w:line="240" w:lineRule="auto"/>
      </w:pPr>
    </w:p>
    <w:p w14:paraId="0E4CAD98" w14:textId="77777777" w:rsidR="00D41CDA" w:rsidRDefault="00D41CDA">
      <w:pPr>
        <w:spacing w:line="240" w:lineRule="auto"/>
        <w:sectPr w:rsidR="00D41CDA">
          <w:type w:val="continuous"/>
          <w:pgSz w:w="11909" w:h="16834"/>
          <w:pgMar w:top="1440" w:right="1440" w:bottom="1440" w:left="1440" w:header="720" w:footer="720" w:gutter="0"/>
          <w:cols w:num="2" w:space="720" w:equalWidth="0">
            <w:col w:w="4152" w:space="720"/>
            <w:col w:w="4152" w:space="0"/>
          </w:cols>
        </w:sectPr>
      </w:pPr>
    </w:p>
    <w:p w14:paraId="2EAC4828" w14:textId="77777777" w:rsidR="00D41CDA" w:rsidRDefault="00D41CDA">
      <w:pPr>
        <w:spacing w:line="240" w:lineRule="auto"/>
      </w:pPr>
    </w:p>
    <w:p w14:paraId="2258F941" w14:textId="77777777" w:rsidR="00D41CDA" w:rsidRDefault="00D41CDA">
      <w:pPr>
        <w:spacing w:line="240" w:lineRule="auto"/>
      </w:pPr>
    </w:p>
    <w:p w14:paraId="4A5EFA78" w14:textId="77777777" w:rsidR="00D41CDA" w:rsidRDefault="00000000">
      <w:pPr>
        <w:spacing w:line="240" w:lineRule="auto"/>
      </w:pPr>
      <w:r>
        <w:t>N.B. Bij het overdragen van een dossier blijft het oorspronkelijke dossier beschikbaar voor de overdragende instelling, ter waarborging van de wettelijke bewaarplicht. De ontvangende instelling ontvangt een kopie van het dossier, waaraan zij nieuwe informatie kan toevoegen.</w:t>
      </w:r>
    </w:p>
    <w:sectPr w:rsidR="00D41CDA">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7BF8D" w14:textId="77777777" w:rsidR="005F3ED1" w:rsidRDefault="005F3ED1">
      <w:pPr>
        <w:spacing w:line="240" w:lineRule="auto"/>
      </w:pPr>
      <w:r>
        <w:separator/>
      </w:r>
    </w:p>
  </w:endnote>
  <w:endnote w:type="continuationSeparator" w:id="0">
    <w:p w14:paraId="3D1ADF3A" w14:textId="77777777" w:rsidR="005F3ED1" w:rsidRDefault="005F3E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embedRegular r:id="rId1" w:fontKey="{BD10F05C-E151-4253-887A-982748B0A16C}"/>
    <w:embedBold r:id="rId2" w:fontKey="{9EFA7BB0-1117-4DB4-BB5F-FD5FB56A9EEB}"/>
    <w:embedItalic r:id="rId3" w:fontKey="{CF1EA3EF-913F-45A6-835D-F12C4FCA03E8}"/>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4" w:fontKey="{911C732B-7D65-46C0-95FF-8977296ADE22}"/>
  </w:font>
  <w:font w:name="Calibri">
    <w:panose1 w:val="020F0502020204030204"/>
    <w:charset w:val="00"/>
    <w:family w:val="swiss"/>
    <w:pitch w:val="variable"/>
    <w:sig w:usb0="E4002EFF" w:usb1="C200247B" w:usb2="00000009" w:usb3="00000000" w:csb0="000001FF" w:csb1="00000000"/>
    <w:embedRegular r:id="rId5" w:fontKey="{D1A85A60-B357-41CE-9552-0C369781A800}"/>
  </w:font>
  <w:font w:name="Cambria">
    <w:panose1 w:val="02040503050406030204"/>
    <w:charset w:val="00"/>
    <w:family w:val="roman"/>
    <w:pitch w:val="variable"/>
    <w:sig w:usb0="E00006FF" w:usb1="420024FF" w:usb2="02000000" w:usb3="00000000" w:csb0="0000019F" w:csb1="00000000"/>
    <w:embedRegular r:id="rId6" w:fontKey="{A1D4ACAB-0DAE-48C5-A59A-F23A5241E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9D29" w14:textId="77777777" w:rsidR="00D41CDA" w:rsidRDefault="00000000">
    <w:pPr>
      <w:widowControl w:val="0"/>
      <w:tabs>
        <w:tab w:val="left" w:pos="2834"/>
      </w:tabs>
      <w:spacing w:line="240" w:lineRule="auto"/>
      <w:jc w:val="center"/>
      <w:rPr>
        <w:rFonts w:ascii="Lucida Sans" w:eastAsia="Lucida Sans" w:hAnsi="Lucida Sans" w:cs="Lucida Sans"/>
        <w:color w:val="003264"/>
        <w:sz w:val="18"/>
        <w:szCs w:val="18"/>
      </w:rPr>
    </w:pPr>
    <w:r>
      <w:rPr>
        <w:rFonts w:ascii="Lucida Sans" w:eastAsia="Lucida Sans" w:hAnsi="Lucida Sans" w:cs="Lucida Sans"/>
        <w:color w:val="003264"/>
        <w:sz w:val="18"/>
        <w:szCs w:val="18"/>
      </w:rPr>
      <w:t>Gerimedica B.V.  –  Rijnlandlaan 3, 1062 MX  Amsterdam  –  020-2050988</w:t>
    </w:r>
  </w:p>
  <w:p w14:paraId="3E60E292" w14:textId="77777777" w:rsidR="00D41CDA" w:rsidRPr="009B4AD4" w:rsidRDefault="00000000">
    <w:pPr>
      <w:widowControl w:val="0"/>
      <w:tabs>
        <w:tab w:val="left" w:pos="2834"/>
      </w:tabs>
      <w:spacing w:line="240" w:lineRule="auto"/>
      <w:jc w:val="center"/>
      <w:rPr>
        <w:rFonts w:ascii="Lucida Sans" w:eastAsia="Lucida Sans" w:hAnsi="Lucida Sans" w:cs="Lucida Sans"/>
        <w:color w:val="000000"/>
        <w:sz w:val="20"/>
        <w:szCs w:val="20"/>
        <w:lang w:val="en-US"/>
      </w:rPr>
    </w:pPr>
    <w:r w:rsidRPr="009B4AD4">
      <w:rPr>
        <w:rFonts w:ascii="Lucida Sans" w:eastAsia="Lucida Sans" w:hAnsi="Lucida Sans" w:cs="Lucida Sans"/>
        <w:color w:val="003264"/>
        <w:sz w:val="18"/>
        <w:szCs w:val="18"/>
        <w:lang w:val="en-US"/>
      </w:rPr>
      <w:t>info@gerimedica.nl  –  www.gerimedica.nl –  KvK: 34270859  –  IBAN: NL53 TRIO 0379 7337 14</w:t>
    </w:r>
  </w:p>
  <w:p w14:paraId="25E0C91E" w14:textId="77777777" w:rsidR="00D41CDA" w:rsidRPr="009B4AD4" w:rsidRDefault="00D41CDA">
    <w:pPr>
      <w:jc w:val="center"/>
      <w:rPr>
        <w:color w:val="9C9C9C"/>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9D889" w14:textId="77777777" w:rsidR="005F3ED1" w:rsidRDefault="005F3ED1">
      <w:pPr>
        <w:spacing w:line="240" w:lineRule="auto"/>
      </w:pPr>
      <w:r>
        <w:separator/>
      </w:r>
    </w:p>
  </w:footnote>
  <w:footnote w:type="continuationSeparator" w:id="0">
    <w:p w14:paraId="29236EFA" w14:textId="77777777" w:rsidR="005F3ED1" w:rsidRDefault="005F3E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EB39" w14:textId="77777777" w:rsidR="00D41CDA" w:rsidRDefault="00000000">
    <w:r>
      <w:pict w14:anchorId="3586F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0.2pt;height:849pt;z-index:-251658752;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CDA"/>
    <w:rsid w:val="000B26DE"/>
    <w:rsid w:val="005F3ED1"/>
    <w:rsid w:val="009B4AD4"/>
    <w:rsid w:val="00D41CD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D3CFE"/>
  <w15:docId w15:val="{ACF7DBF0-42D2-464B-ABA5-B1CFDE22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color w:val="434343"/>
        <w:sz w:val="22"/>
        <w:szCs w:val="22"/>
        <w:lang w:val="nl"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outlineLvl w:val="0"/>
    </w:pPr>
    <w:rPr>
      <w:color w:val="003264"/>
      <w:sz w:val="32"/>
      <w:szCs w:val="32"/>
    </w:rPr>
  </w:style>
  <w:style w:type="paragraph" w:styleId="Kop2">
    <w:name w:val="heading 2"/>
    <w:basedOn w:val="Standaard"/>
    <w:next w:val="Standaard"/>
    <w:uiPriority w:val="9"/>
    <w:semiHidden/>
    <w:unhideWhenUsed/>
    <w:qFormat/>
    <w:pPr>
      <w:keepNext/>
      <w:keepLines/>
      <w:outlineLvl w:val="1"/>
    </w:pPr>
    <w:rPr>
      <w:sz w:val="26"/>
      <w:szCs w:val="26"/>
    </w:rPr>
  </w:style>
  <w:style w:type="paragraph" w:styleId="Kop3">
    <w:name w:val="heading 3"/>
    <w:basedOn w:val="Standaard"/>
    <w:next w:val="Standaard"/>
    <w:uiPriority w:val="9"/>
    <w:semiHidden/>
    <w:unhideWhenUsed/>
    <w:qFormat/>
    <w:pPr>
      <w:keepNext/>
      <w:keepLines/>
      <w:outlineLvl w:val="2"/>
    </w:pPr>
    <w:rPr>
      <w:color w:val="0096E1"/>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pPr>
    <w:rPr>
      <w:color w:val="003264"/>
      <w:sz w:val="48"/>
      <w:szCs w:val="48"/>
    </w:rPr>
  </w:style>
  <w:style w:type="paragraph" w:styleId="Ondertitel">
    <w:name w:val="Subtitle"/>
    <w:basedOn w:val="Standaard"/>
    <w:next w:val="Standaard"/>
    <w:uiPriority w:val="11"/>
    <w:qFormat/>
    <w:pPr>
      <w:keepNext/>
      <w:keepLines/>
    </w:pPr>
    <w:rPr>
      <w:color w:val="0096E1"/>
      <w:sz w:val="36"/>
      <w:szCs w:val="36"/>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208</Words>
  <Characters>1191</Characters>
  <Application>Microsoft Office Word</Application>
  <DocSecurity>0</DocSecurity>
  <Lines>9</Lines>
  <Paragraphs>2</Paragraphs>
  <ScaleCrop>false</ScaleCrop>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Tanja Gerritsen</cp:lastModifiedBy>
  <cp:revision>2</cp:revision>
  <dcterms:created xsi:type="dcterms:W3CDTF">2025-12-29T08:54:00Z</dcterms:created>
  <dcterms:modified xsi:type="dcterms:W3CDTF">2025-12-29T08:56:00Z</dcterms:modified>
</cp:coreProperties>
</file>